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7C600" w14:textId="77777777" w:rsidR="0009280D" w:rsidRPr="00A05DF9" w:rsidRDefault="0009280D" w:rsidP="00A05DF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05DF9">
        <w:rPr>
          <w:rFonts w:ascii="Arial Narrow" w:hAnsi="Arial Narrow"/>
          <w:b/>
          <w:sz w:val="28"/>
          <w:szCs w:val="28"/>
        </w:rPr>
        <w:t>Резолюция № 2</w:t>
      </w:r>
    </w:p>
    <w:p w14:paraId="6AF3B195" w14:textId="5A478D0F" w:rsidR="0009280D" w:rsidRDefault="0009280D" w:rsidP="00A05DF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05DF9">
        <w:rPr>
          <w:rFonts w:ascii="Arial Narrow" w:hAnsi="Arial Narrow"/>
          <w:b/>
          <w:sz w:val="28"/>
          <w:szCs w:val="28"/>
        </w:rPr>
        <w:t>За по-силен и демократичен синдикат</w:t>
      </w:r>
    </w:p>
    <w:p w14:paraId="05FB6C11" w14:textId="77777777" w:rsidR="00A05DF9" w:rsidRPr="00A05DF9" w:rsidRDefault="00A05DF9" w:rsidP="00A05DF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5064EC66" w14:textId="1C5527DF" w:rsidR="0012218A" w:rsidRPr="00A05DF9" w:rsidRDefault="0012218A" w:rsidP="0012218A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t>Като отчита, че ежедневната връзка с редовите членове и несиндикализираните работници е ключова за решаване на ключовите проблеми на трудещите се;</w:t>
      </w:r>
    </w:p>
    <w:p w14:paraId="3DB67938" w14:textId="53146914" w:rsidR="0012218A" w:rsidRPr="00A05DF9" w:rsidRDefault="0012218A" w:rsidP="0012218A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t>Като подчертава, че утвърждаването на КТ “Подкрепа“ като демократична, открита и прозрачна организация е процес, а не еднократно усилие;</w:t>
      </w:r>
    </w:p>
    <w:p w14:paraId="010C61E6" w14:textId="6F4C9BFE" w:rsidR="0012218A" w:rsidRPr="00A05DF9" w:rsidRDefault="0012218A" w:rsidP="0012218A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t>Като има предвид глобализирането на икономиката, навлизането на нестандартни форми на труд и трудовата миграция;</w:t>
      </w:r>
    </w:p>
    <w:p w14:paraId="33B985BE" w14:textId="19BD155E" w:rsidR="0012218A" w:rsidRPr="00A05DF9" w:rsidRDefault="0012218A" w:rsidP="0012218A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t>Като отбелязва, че ползите от синдикално сдружаване и силата на колективните действия трябва да бъдат популяризирани, тъй като са най-ефективното средство работещите да получат по-голям дял от стойността на онова, което произвеждат</w:t>
      </w:r>
      <w:r w:rsidR="00A05DF9">
        <w:rPr>
          <w:rFonts w:ascii="Arial Narrow" w:hAnsi="Arial Narrow"/>
          <w:sz w:val="28"/>
          <w:szCs w:val="28"/>
        </w:rPr>
        <w:t>,</w:t>
      </w:r>
    </w:p>
    <w:p w14:paraId="292A36B0" w14:textId="5D5A06F3" w:rsidR="0009280D" w:rsidRPr="00A05DF9" w:rsidRDefault="0009280D" w:rsidP="00A05DF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t xml:space="preserve">КТ „Подкрепа“ </w:t>
      </w:r>
      <w:r w:rsidR="0012218A" w:rsidRPr="00A05DF9">
        <w:rPr>
          <w:rFonts w:ascii="Arial Narrow" w:hAnsi="Arial Narrow"/>
          <w:sz w:val="28"/>
          <w:szCs w:val="28"/>
        </w:rPr>
        <w:t>щ</w:t>
      </w:r>
      <w:r w:rsidRPr="00A05DF9">
        <w:rPr>
          <w:rFonts w:ascii="Arial Narrow" w:hAnsi="Arial Narrow"/>
          <w:sz w:val="28"/>
          <w:szCs w:val="28"/>
        </w:rPr>
        <w:t>е</w:t>
      </w:r>
      <w:r w:rsidR="0012218A" w:rsidRPr="00A05DF9">
        <w:rPr>
          <w:rFonts w:ascii="Arial Narrow" w:hAnsi="Arial Narrow"/>
          <w:sz w:val="28"/>
          <w:szCs w:val="28"/>
        </w:rPr>
        <w:t xml:space="preserve"> продължава да функционира като</w:t>
      </w:r>
      <w:r w:rsidRPr="00A05DF9">
        <w:rPr>
          <w:rFonts w:ascii="Arial Narrow" w:hAnsi="Arial Narrow"/>
          <w:sz w:val="28"/>
          <w:szCs w:val="28"/>
        </w:rPr>
        <w:t xml:space="preserve"> независима синдикална организация, която в своите действия винаги се е ръководила от идеята, че само едно свободно и демократично общество би било способно да осигури достойно съществуване и просперитет на своите граждани. </w:t>
      </w:r>
    </w:p>
    <w:p w14:paraId="1C85390E" w14:textId="27F55A95" w:rsidR="0009280D" w:rsidRPr="00A05DF9" w:rsidRDefault="0012218A" w:rsidP="00A05DF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t>К</w:t>
      </w:r>
      <w:r w:rsidR="0009280D" w:rsidRPr="00A05DF9">
        <w:rPr>
          <w:rFonts w:ascii="Arial Narrow" w:hAnsi="Arial Narrow"/>
          <w:sz w:val="28"/>
          <w:szCs w:val="28"/>
        </w:rPr>
        <w:t>ато отговорен социален партньор и активен участник в индустриалните отношения в България веч</w:t>
      </w:r>
      <w:r w:rsidRPr="00A05DF9">
        <w:rPr>
          <w:rFonts w:ascii="Arial Narrow" w:hAnsi="Arial Narrow"/>
          <w:sz w:val="28"/>
          <w:szCs w:val="28"/>
        </w:rPr>
        <w:t>е повече от три десетилетия</w:t>
      </w:r>
      <w:r w:rsidR="0009280D" w:rsidRPr="00A05DF9">
        <w:rPr>
          <w:rFonts w:ascii="Arial Narrow" w:hAnsi="Arial Narrow"/>
          <w:sz w:val="28"/>
          <w:szCs w:val="28"/>
        </w:rPr>
        <w:t xml:space="preserve"> внимателно следи</w:t>
      </w:r>
      <w:r w:rsidRPr="00A05DF9">
        <w:rPr>
          <w:rFonts w:ascii="Arial Narrow" w:hAnsi="Arial Narrow"/>
          <w:sz w:val="28"/>
          <w:szCs w:val="28"/>
        </w:rPr>
        <w:t>м</w:t>
      </w:r>
      <w:r w:rsidR="0009280D" w:rsidRPr="00A05DF9">
        <w:rPr>
          <w:rFonts w:ascii="Arial Narrow" w:hAnsi="Arial Narrow"/>
          <w:sz w:val="28"/>
          <w:szCs w:val="28"/>
        </w:rPr>
        <w:t xml:space="preserve"> динамични</w:t>
      </w:r>
      <w:r w:rsidR="0091310E" w:rsidRPr="00A05DF9">
        <w:rPr>
          <w:rFonts w:ascii="Arial Narrow" w:hAnsi="Arial Narrow"/>
          <w:sz w:val="28"/>
          <w:szCs w:val="28"/>
        </w:rPr>
        <w:t>те тенденции на съвременността</w:t>
      </w:r>
      <w:r w:rsidR="0009280D" w:rsidRPr="00A05DF9">
        <w:rPr>
          <w:rFonts w:ascii="Arial Narrow" w:hAnsi="Arial Narrow"/>
          <w:sz w:val="28"/>
          <w:szCs w:val="28"/>
        </w:rPr>
        <w:t xml:space="preserve">, които доведоха до дълбоки промени в структурата и начините на функциониране на съвременните общности и институции. Тези тенденции неминуемо предопределиха необходимостта синдикалните организации да отговорят адекватно и компетентно на променящите се трудови отношения, да участват равностойно в динамичните промени чрез социален диалог и синдикална борба в защита на интересите на работещите. В този смисъл, съвременното развитие на индустриалните отношения изисква да се работи по-активно и целенасочено за привличане на нови синдикални членове. </w:t>
      </w:r>
    </w:p>
    <w:p w14:paraId="4FD73B57" w14:textId="3F8B8870" w:rsidR="0009280D" w:rsidRPr="00A05DF9" w:rsidRDefault="0009280D" w:rsidP="00A05DF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t>Набирането на нови членове е инвестиция за изграждане на бъдещето на нашата организация. Защото по-голямата представителност ще ни осигури</w:t>
      </w:r>
      <w:r w:rsidR="00AC0418" w:rsidRPr="00A05DF9">
        <w:rPr>
          <w:rFonts w:ascii="Arial Narrow" w:hAnsi="Arial Narrow"/>
          <w:sz w:val="28"/>
          <w:szCs w:val="28"/>
        </w:rPr>
        <w:t xml:space="preserve"> </w:t>
      </w:r>
      <w:r w:rsidRPr="00A05DF9">
        <w:rPr>
          <w:rFonts w:ascii="Arial Narrow" w:hAnsi="Arial Narrow"/>
          <w:sz w:val="28"/>
          <w:szCs w:val="28"/>
        </w:rPr>
        <w:t>повече възможности при колективните преговори, легитимност пред работодателите и общността.</w:t>
      </w:r>
    </w:p>
    <w:p w14:paraId="659E7E46" w14:textId="2215F362" w:rsidR="0009280D" w:rsidRPr="00A05DF9" w:rsidRDefault="0009280D" w:rsidP="00A05DF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t>За</w:t>
      </w:r>
      <w:r w:rsidR="00C07A9F" w:rsidRPr="00A05DF9">
        <w:rPr>
          <w:rFonts w:ascii="Arial Narrow" w:hAnsi="Arial Narrow"/>
          <w:sz w:val="28"/>
          <w:szCs w:val="28"/>
        </w:rPr>
        <w:t xml:space="preserve"> постигане на тази цел, Единадесетият</w:t>
      </w:r>
      <w:r w:rsidRPr="00A05DF9">
        <w:rPr>
          <w:rFonts w:ascii="Arial Narrow" w:hAnsi="Arial Narrow"/>
          <w:sz w:val="28"/>
          <w:szCs w:val="28"/>
        </w:rPr>
        <w:t xml:space="preserve"> конгрес на КТ “Подкрепа“ реши организацията приоритетно да насочи усилията си към: </w:t>
      </w:r>
    </w:p>
    <w:p w14:paraId="7B0D5815" w14:textId="05E96CCD" w:rsidR="0009280D" w:rsidRPr="00A05DF9" w:rsidRDefault="0009280D" w:rsidP="00A05DF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t>- Определяне на проблеми и области, в които социалните партньори биха имали потенциал за преговори</w:t>
      </w:r>
      <w:r w:rsidR="00A05DF9">
        <w:rPr>
          <w:rFonts w:ascii="Arial Narrow" w:hAnsi="Arial Narrow"/>
          <w:sz w:val="28"/>
          <w:szCs w:val="28"/>
        </w:rPr>
        <w:t>,</w:t>
      </w:r>
      <w:r w:rsidRPr="00A05DF9">
        <w:rPr>
          <w:rFonts w:ascii="Arial Narrow" w:hAnsi="Arial Narrow"/>
          <w:sz w:val="28"/>
          <w:szCs w:val="28"/>
        </w:rPr>
        <w:t xml:space="preserve"> с цел изграждане на позитивен медиен образ и социален имидж на синдикалните организации за засилване на доверието и уважението към тяхната дейност и инициативи;</w:t>
      </w:r>
    </w:p>
    <w:p w14:paraId="3F2F37E4" w14:textId="797F4996" w:rsidR="0009280D" w:rsidRPr="00A05DF9" w:rsidRDefault="0009280D" w:rsidP="00A05DF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lastRenderedPageBreak/>
        <w:t xml:space="preserve">- Целенасочени кампании в социалните медии </w:t>
      </w:r>
      <w:r w:rsidR="0012218A" w:rsidRPr="00A05DF9">
        <w:rPr>
          <w:rFonts w:ascii="Arial Narrow" w:hAnsi="Arial Narrow"/>
          <w:sz w:val="28"/>
          <w:szCs w:val="28"/>
        </w:rPr>
        <w:t>за работата на синдиката;</w:t>
      </w:r>
    </w:p>
    <w:p w14:paraId="1088CD18" w14:textId="019FFED0" w:rsidR="0009280D" w:rsidRPr="00A05DF9" w:rsidRDefault="0009280D" w:rsidP="00A05DF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t>- Повишаване видимостта на солидарните колективни действия и на синдикалните акции за по-голяма познаваемост и за повишена видимост на техните резултати и на факта, че те директно водят не само до</w:t>
      </w:r>
      <w:r w:rsidR="00AC0418" w:rsidRPr="00A05DF9">
        <w:rPr>
          <w:rFonts w:ascii="Arial Narrow" w:hAnsi="Arial Narrow"/>
          <w:sz w:val="28"/>
          <w:szCs w:val="28"/>
        </w:rPr>
        <w:t xml:space="preserve"> </w:t>
      </w:r>
      <w:r w:rsidRPr="00A05DF9">
        <w:rPr>
          <w:rFonts w:ascii="Arial Narrow" w:hAnsi="Arial Narrow"/>
          <w:sz w:val="28"/>
          <w:szCs w:val="28"/>
        </w:rPr>
        <w:t>повишаване на жизнения стандарт на заетите, но и допринасят за устойчиво и ускорено развитие на обществото;</w:t>
      </w:r>
    </w:p>
    <w:p w14:paraId="2A3130F8" w14:textId="648DD625" w:rsidR="0009280D" w:rsidRPr="00A05DF9" w:rsidRDefault="0009280D" w:rsidP="00A05DF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t>- Постигане на възможно най-широк консенсус с останалите организации от гражданското общество, намиране на съмишленици и присъединяване към граждански, екологични</w:t>
      </w:r>
      <w:r w:rsidR="00C07A9F" w:rsidRPr="00A05DF9">
        <w:rPr>
          <w:rFonts w:ascii="Arial Narrow" w:hAnsi="Arial Narrow"/>
          <w:sz w:val="28"/>
          <w:szCs w:val="28"/>
        </w:rPr>
        <w:t>, културни и политически</w:t>
      </w:r>
      <w:r w:rsidRPr="00A05DF9">
        <w:rPr>
          <w:rFonts w:ascii="Arial Narrow" w:hAnsi="Arial Narrow"/>
          <w:sz w:val="28"/>
          <w:szCs w:val="28"/>
        </w:rPr>
        <w:t xml:space="preserve"> каузи за разширяване на социалната база на организацията;</w:t>
      </w:r>
    </w:p>
    <w:p w14:paraId="0BE5560E" w14:textId="6875ADC8" w:rsidR="0009280D" w:rsidRPr="00A05DF9" w:rsidRDefault="0009280D" w:rsidP="00A05DF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t>-</w:t>
      </w:r>
      <w:r w:rsidR="0091310E" w:rsidRPr="00A05DF9">
        <w:rPr>
          <w:rFonts w:ascii="Arial Narrow" w:hAnsi="Arial Narrow"/>
          <w:sz w:val="28"/>
          <w:szCs w:val="28"/>
        </w:rPr>
        <w:t xml:space="preserve"> </w:t>
      </w:r>
      <w:r w:rsidRPr="00A05DF9">
        <w:rPr>
          <w:rFonts w:ascii="Arial Narrow" w:hAnsi="Arial Narrow"/>
          <w:sz w:val="28"/>
          <w:szCs w:val="28"/>
        </w:rPr>
        <w:t>Разработване на общи платформи и сътрудничество с останалите социални партньори по теми, представляващи интерес за цялото общество и изграждане на специфични фокусни точки за подпомагане взаимодействието по ключови проблеми</w:t>
      </w:r>
      <w:r w:rsidR="00C07A9F" w:rsidRPr="00A05DF9">
        <w:rPr>
          <w:rFonts w:ascii="Arial Narrow" w:hAnsi="Arial Narrow"/>
          <w:sz w:val="28"/>
          <w:szCs w:val="28"/>
        </w:rPr>
        <w:t xml:space="preserve">, вкл. </w:t>
      </w:r>
      <w:r w:rsidRPr="00A05DF9">
        <w:rPr>
          <w:rFonts w:ascii="Arial Narrow" w:hAnsi="Arial Narrow"/>
          <w:sz w:val="28"/>
          <w:szCs w:val="28"/>
        </w:rPr>
        <w:t>и на регионално равнище;</w:t>
      </w:r>
    </w:p>
    <w:p w14:paraId="1A60B105" w14:textId="66FFAA0B" w:rsidR="0009280D" w:rsidRPr="00A05DF9" w:rsidRDefault="0009280D" w:rsidP="00A05DF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t xml:space="preserve">- Ползване на съвременните </w:t>
      </w:r>
      <w:r w:rsidR="00C07A9F" w:rsidRPr="00A05DF9">
        <w:rPr>
          <w:rFonts w:ascii="Arial Narrow" w:hAnsi="Arial Narrow"/>
          <w:sz w:val="28"/>
          <w:szCs w:val="28"/>
        </w:rPr>
        <w:t xml:space="preserve">информационни и комуникационни технологии </w:t>
      </w:r>
      <w:r w:rsidRPr="00A05DF9">
        <w:rPr>
          <w:rFonts w:ascii="Arial Narrow" w:hAnsi="Arial Narrow"/>
          <w:sz w:val="28"/>
          <w:szCs w:val="28"/>
        </w:rPr>
        <w:t>за укрепване на вътрешните системи за вземане на решения</w:t>
      </w:r>
      <w:r w:rsidR="00A05DF9">
        <w:rPr>
          <w:rFonts w:ascii="Arial Narrow" w:hAnsi="Arial Narrow"/>
          <w:sz w:val="28"/>
          <w:szCs w:val="28"/>
        </w:rPr>
        <w:t>,</w:t>
      </w:r>
      <w:r w:rsidRPr="00A05DF9">
        <w:rPr>
          <w:rFonts w:ascii="Arial Narrow" w:hAnsi="Arial Narrow"/>
          <w:sz w:val="28"/>
          <w:szCs w:val="28"/>
        </w:rPr>
        <w:t xml:space="preserve"> с цел</w:t>
      </w:r>
      <w:r w:rsidR="00AC0418" w:rsidRPr="00A05DF9">
        <w:rPr>
          <w:rFonts w:ascii="Arial Narrow" w:hAnsi="Arial Narrow"/>
          <w:sz w:val="28"/>
          <w:szCs w:val="28"/>
        </w:rPr>
        <w:t xml:space="preserve"> </w:t>
      </w:r>
      <w:r w:rsidRPr="00A05DF9">
        <w:rPr>
          <w:rFonts w:ascii="Arial Narrow" w:hAnsi="Arial Narrow"/>
          <w:sz w:val="28"/>
          <w:szCs w:val="28"/>
        </w:rPr>
        <w:t>създаване по-голяма прозрачност в синдикалните дейности;</w:t>
      </w:r>
    </w:p>
    <w:p w14:paraId="7F0AF0E7" w14:textId="67771756" w:rsidR="0009280D" w:rsidRPr="00A05DF9" w:rsidRDefault="0009280D" w:rsidP="00A05DF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t xml:space="preserve">- Иницииране на разяснителни и информационни мероприятия за повишаване осведомеността относно </w:t>
      </w:r>
      <w:r w:rsidR="0045073D">
        <w:rPr>
          <w:rFonts w:ascii="Arial Narrow" w:hAnsi="Arial Narrow"/>
          <w:sz w:val="28"/>
          <w:szCs w:val="28"/>
        </w:rPr>
        <w:t>дългосрочните и тежки последици</w:t>
      </w:r>
      <w:bookmarkStart w:id="0" w:name="_GoBack"/>
      <w:bookmarkEnd w:id="0"/>
      <w:r w:rsidRPr="00A05DF9">
        <w:rPr>
          <w:rFonts w:ascii="Arial Narrow" w:hAnsi="Arial Narrow"/>
          <w:sz w:val="28"/>
          <w:szCs w:val="28"/>
        </w:rPr>
        <w:t xml:space="preserve"> в резултат от неправилното прилагане или неспазването на трудовото законодателство;</w:t>
      </w:r>
    </w:p>
    <w:p w14:paraId="5A33B6A2" w14:textId="3820AD2C" w:rsidR="0009280D" w:rsidRPr="00A05DF9" w:rsidRDefault="0009280D" w:rsidP="00A05DF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t>- Преразглеждане на политиките за набиране на нови членове във връзка с трансформацията и сегментацията на пазара на труда и разработване на стратегия, насочена към синдикализиране на нестандартните групи работещи;</w:t>
      </w:r>
    </w:p>
    <w:p w14:paraId="07ABD7D8" w14:textId="265BBD7E" w:rsidR="0009280D" w:rsidRPr="00A05DF9" w:rsidRDefault="0009280D" w:rsidP="00A05DF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t>-</w:t>
      </w:r>
      <w:r w:rsidR="0091310E" w:rsidRPr="00A05DF9">
        <w:rPr>
          <w:rFonts w:ascii="Arial Narrow" w:hAnsi="Arial Narrow"/>
          <w:sz w:val="28"/>
          <w:szCs w:val="28"/>
        </w:rPr>
        <w:t xml:space="preserve"> </w:t>
      </w:r>
      <w:r w:rsidRPr="00A05DF9">
        <w:rPr>
          <w:rFonts w:ascii="Arial Narrow" w:hAnsi="Arial Narrow"/>
          <w:sz w:val="28"/>
          <w:szCs w:val="28"/>
        </w:rPr>
        <w:t>Директни контакти със заетите в неформалната икономика – чрез предоставяне на информация за техните трудови и граждански права</w:t>
      </w:r>
      <w:r w:rsidR="00AC0418" w:rsidRPr="00A05DF9">
        <w:rPr>
          <w:rFonts w:ascii="Arial Narrow" w:hAnsi="Arial Narrow"/>
          <w:sz w:val="28"/>
          <w:szCs w:val="28"/>
        </w:rPr>
        <w:t xml:space="preserve"> </w:t>
      </w:r>
      <w:r w:rsidRPr="00A05DF9">
        <w:rPr>
          <w:rFonts w:ascii="Arial Narrow" w:hAnsi="Arial Narrow"/>
          <w:sz w:val="28"/>
          <w:szCs w:val="28"/>
        </w:rPr>
        <w:t>бихме могли да ги привлечем за членове на синдикалните ни организации;</w:t>
      </w:r>
    </w:p>
    <w:p w14:paraId="3DDFC7FA" w14:textId="28815E2C" w:rsidR="0009280D" w:rsidRPr="00A05DF9" w:rsidRDefault="0009280D" w:rsidP="00A05DF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t>-</w:t>
      </w:r>
      <w:r w:rsidR="0091310E" w:rsidRPr="00A05DF9">
        <w:rPr>
          <w:rFonts w:ascii="Arial Narrow" w:hAnsi="Arial Narrow"/>
          <w:sz w:val="28"/>
          <w:szCs w:val="28"/>
        </w:rPr>
        <w:t xml:space="preserve"> </w:t>
      </w:r>
      <w:r w:rsidRPr="00A05DF9">
        <w:rPr>
          <w:rFonts w:ascii="Arial Narrow" w:hAnsi="Arial Narrow"/>
          <w:sz w:val="28"/>
          <w:szCs w:val="28"/>
        </w:rPr>
        <w:t>Разработване и провеждане на кампании за синдикализиране чрез мотивиране на нови целеви групи, работещи с акцент върху младежите,</w:t>
      </w:r>
      <w:r w:rsidR="00AC0418" w:rsidRPr="00A05DF9">
        <w:rPr>
          <w:rFonts w:ascii="Arial Narrow" w:hAnsi="Arial Narrow"/>
          <w:sz w:val="28"/>
          <w:szCs w:val="28"/>
        </w:rPr>
        <w:t xml:space="preserve"> </w:t>
      </w:r>
      <w:r w:rsidRPr="00A05DF9">
        <w:rPr>
          <w:rFonts w:ascii="Arial Narrow" w:hAnsi="Arial Narrow"/>
          <w:sz w:val="28"/>
          <w:szCs w:val="28"/>
        </w:rPr>
        <w:t xml:space="preserve">започващи първа работа; уязвимите групи на пазара на труда; дигиталните и мобилните работници; </w:t>
      </w:r>
    </w:p>
    <w:p w14:paraId="2B4C7117" w14:textId="6216CA46" w:rsidR="0009280D" w:rsidRPr="00A05DF9" w:rsidRDefault="0009280D" w:rsidP="00A05DF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t>- Осигуряване на повече услуги и експертна помощ на синдикалните структури и членове по въпроси от икономически, правен, социален и осигурителен характер.</w:t>
      </w:r>
    </w:p>
    <w:p w14:paraId="7D67BE8F" w14:textId="2B8303DE" w:rsidR="00745ED9" w:rsidRPr="00A05DF9" w:rsidRDefault="0009280D" w:rsidP="00A05DF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A05DF9">
        <w:rPr>
          <w:rFonts w:ascii="Arial Narrow" w:hAnsi="Arial Narrow"/>
          <w:sz w:val="28"/>
          <w:szCs w:val="28"/>
        </w:rPr>
        <w:t xml:space="preserve">Синдикалното движение е най-голямата и силна демократична общност в света. Отчитайки факта, че понастоящем голямото предизвикателство е преодоляването на задълбочаващите се икономически и социални различия, както </w:t>
      </w:r>
      <w:r w:rsidRPr="00A05DF9">
        <w:rPr>
          <w:rFonts w:ascii="Arial Narrow" w:hAnsi="Arial Narrow"/>
          <w:sz w:val="28"/>
          <w:szCs w:val="28"/>
        </w:rPr>
        <w:lastRenderedPageBreak/>
        <w:t xml:space="preserve">и обстоятелството, че борбата за права винаги </w:t>
      </w:r>
      <w:r w:rsidR="00C07A9F" w:rsidRPr="00A05DF9">
        <w:rPr>
          <w:rFonts w:ascii="Arial Narrow" w:hAnsi="Arial Narrow"/>
          <w:sz w:val="28"/>
          <w:szCs w:val="28"/>
        </w:rPr>
        <w:t>е много трудна, Единад</w:t>
      </w:r>
      <w:r w:rsidRPr="00A05DF9">
        <w:rPr>
          <w:rFonts w:ascii="Arial Narrow" w:hAnsi="Arial Narrow"/>
          <w:sz w:val="28"/>
          <w:szCs w:val="28"/>
        </w:rPr>
        <w:t>есетият конгрес на КТ “Подкрепа“ потвърждава, че и занапред организацията ще продължава решително и активно да привлича нови членове, убедена, че активните работещи са основният двигател на устойчивото и прогресивно развитие</w:t>
      </w:r>
      <w:r w:rsidR="00AC0418" w:rsidRPr="00A05DF9">
        <w:rPr>
          <w:rFonts w:ascii="Arial Narrow" w:hAnsi="Arial Narrow"/>
          <w:sz w:val="28"/>
          <w:szCs w:val="28"/>
        </w:rPr>
        <w:t>.</w:t>
      </w:r>
    </w:p>
    <w:sectPr w:rsidR="00745ED9" w:rsidRPr="00A0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E7AB1"/>
    <w:multiLevelType w:val="hybridMultilevel"/>
    <w:tmpl w:val="4D2C2AAA"/>
    <w:lvl w:ilvl="0" w:tplc="5EBA7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0D"/>
    <w:rsid w:val="0009280D"/>
    <w:rsid w:val="00106A99"/>
    <w:rsid w:val="00117AB2"/>
    <w:rsid w:val="0012218A"/>
    <w:rsid w:val="0038612B"/>
    <w:rsid w:val="003D3D8C"/>
    <w:rsid w:val="0045073D"/>
    <w:rsid w:val="00745ED9"/>
    <w:rsid w:val="00866757"/>
    <w:rsid w:val="0091310E"/>
    <w:rsid w:val="00A05DF9"/>
    <w:rsid w:val="00AC0418"/>
    <w:rsid w:val="00C07A9F"/>
    <w:rsid w:val="00CB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F53A"/>
  <w15:docId w15:val="{ED9E6212-DC1E-48DA-9AF7-B196D011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 Podkrepa</dc:creator>
  <cp:lastModifiedBy>Admin</cp:lastModifiedBy>
  <cp:revision>3</cp:revision>
  <dcterms:created xsi:type="dcterms:W3CDTF">2022-12-06T12:25:00Z</dcterms:created>
  <dcterms:modified xsi:type="dcterms:W3CDTF">2022-12-10T16:33:00Z</dcterms:modified>
</cp:coreProperties>
</file>